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E73" w:rsidRDefault="00C86E73" w:rsidP="00C86E73">
      <w:pPr>
        <w:spacing w:line="360" w:lineRule="auto"/>
        <w:ind w:left="705" w:hanging="345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REGULAMIN  KORZYSTANIA  Z  PLACU  ZABAW</w:t>
      </w:r>
    </w:p>
    <w:p w:rsidR="00C86E73" w:rsidRDefault="007832D9" w:rsidP="00C86E73">
      <w:pPr>
        <w:spacing w:line="360" w:lineRule="auto"/>
        <w:ind w:left="705" w:hanging="3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przy</w:t>
      </w:r>
      <w:r w:rsidR="00C86E73">
        <w:rPr>
          <w:b/>
          <w:sz w:val="28"/>
          <w:szCs w:val="28"/>
        </w:rPr>
        <w:t xml:space="preserve">  SZKOLE  PODSTAWOWEJ  NR 3  W  MALBORKU</w:t>
      </w:r>
    </w:p>
    <w:p w:rsidR="00C86E73" w:rsidRDefault="00C86E73" w:rsidP="00C86E73">
      <w:pPr>
        <w:spacing w:line="360" w:lineRule="auto"/>
        <w:ind w:left="705" w:hanging="345"/>
        <w:jc w:val="both"/>
      </w:pPr>
    </w:p>
    <w:p w:rsidR="00C86E73" w:rsidRDefault="00C86E73" w:rsidP="00C86E73">
      <w:pPr>
        <w:spacing w:line="360" w:lineRule="auto"/>
        <w:ind w:left="705" w:hanging="345"/>
        <w:jc w:val="both"/>
      </w:pPr>
      <w:r>
        <w:t xml:space="preserve">1.  Plac zabaw  służy zabawie, rekreacji i wypoczynkowi </w:t>
      </w:r>
      <w:r w:rsidR="007832D9">
        <w:t>dzieci.</w:t>
      </w:r>
    </w:p>
    <w:p w:rsidR="00C86E73" w:rsidRDefault="00C86E73" w:rsidP="00C86E73">
      <w:pPr>
        <w:spacing w:line="360" w:lineRule="auto"/>
        <w:ind w:left="705" w:hanging="345"/>
        <w:jc w:val="both"/>
      </w:pPr>
      <w:r>
        <w:t>2.  Dzieci poniżej 12 lat mogą przebywać na terenie placu zabaw tylko pod opieką nauczycieli, rodziców lub opiekunów.</w:t>
      </w:r>
    </w:p>
    <w:p w:rsidR="00C86E73" w:rsidRDefault="00C86E73" w:rsidP="00C86E73">
      <w:pPr>
        <w:spacing w:line="360" w:lineRule="auto"/>
        <w:ind w:left="705" w:hanging="345"/>
        <w:jc w:val="both"/>
      </w:pPr>
      <w:r>
        <w:t>3.  Z urządzeń zabawowych należy korzystać zgodnie z ich przeznaczeniem, a ponadto z uwagi na bezpieczeństwo bawiących się, należy przestrzegać  następujących reguł:</w:t>
      </w:r>
    </w:p>
    <w:p w:rsidR="00C86E73" w:rsidRDefault="00C86E73" w:rsidP="00C86E73">
      <w:pPr>
        <w:spacing w:line="360" w:lineRule="auto"/>
        <w:ind w:left="705" w:hanging="345"/>
        <w:jc w:val="both"/>
      </w:pPr>
      <w:r>
        <w:t>*   w pobliżu urządzeń zabawowych zabronione są gry zespołowe i jazda na rowerze,</w:t>
      </w:r>
    </w:p>
    <w:p w:rsidR="00C86E73" w:rsidRDefault="00C86E73" w:rsidP="00C86E73">
      <w:pPr>
        <w:spacing w:line="360" w:lineRule="auto"/>
        <w:ind w:left="705" w:hanging="345"/>
        <w:jc w:val="both"/>
      </w:pPr>
      <w:r>
        <w:t xml:space="preserve">*   zabronione jest wchodzenie na górne elementy konstrukcji urządzeń zabawowych, szczególnie </w:t>
      </w:r>
    </w:p>
    <w:p w:rsidR="00C86E73" w:rsidRDefault="00C86E73" w:rsidP="00C86E73">
      <w:pPr>
        <w:spacing w:line="360" w:lineRule="auto"/>
        <w:ind w:left="705" w:hanging="345"/>
        <w:jc w:val="both"/>
      </w:pPr>
      <w:r>
        <w:t xml:space="preserve">     dotyczy to huśtawek, karuzeli tarczowej, bujaków sprężynowych,</w:t>
      </w:r>
    </w:p>
    <w:p w:rsidR="00C86E73" w:rsidRDefault="00C86E73" w:rsidP="00C86E73">
      <w:pPr>
        <w:spacing w:line="360" w:lineRule="auto"/>
        <w:ind w:left="705" w:hanging="345"/>
        <w:jc w:val="both"/>
      </w:pPr>
      <w:r>
        <w:t>* zabronione jest korzystanie  z huśtawek, ważek i bujaków sprężynowych przez więcej niż jedno</w:t>
      </w:r>
    </w:p>
    <w:p w:rsidR="00C86E73" w:rsidRDefault="00C86E73" w:rsidP="00C86E73">
      <w:pPr>
        <w:spacing w:line="360" w:lineRule="auto"/>
        <w:ind w:left="705" w:hanging="345"/>
        <w:jc w:val="both"/>
      </w:pPr>
      <w:r>
        <w:t xml:space="preserve">    dziecko na jednym miejscu.</w:t>
      </w:r>
    </w:p>
    <w:p w:rsidR="00C86E73" w:rsidRDefault="00C86E73" w:rsidP="00C86E73">
      <w:pPr>
        <w:spacing w:line="360" w:lineRule="auto"/>
        <w:ind w:left="705" w:hanging="345"/>
        <w:jc w:val="both"/>
      </w:pPr>
      <w:r>
        <w:t>4.  Na placu zabaw obowiązuje zakaz:</w:t>
      </w:r>
    </w:p>
    <w:p w:rsidR="00C86E73" w:rsidRDefault="00C86E73" w:rsidP="00C86E73">
      <w:pPr>
        <w:spacing w:line="360" w:lineRule="auto"/>
        <w:ind w:left="705" w:hanging="345"/>
        <w:jc w:val="both"/>
      </w:pPr>
      <w:r>
        <w:tab/>
        <w:t>*  zaśmiecania terenu,</w:t>
      </w:r>
    </w:p>
    <w:p w:rsidR="00C86E73" w:rsidRDefault="00C86E73" w:rsidP="00C86E73">
      <w:pPr>
        <w:spacing w:line="360" w:lineRule="auto"/>
        <w:ind w:left="705" w:hanging="345"/>
        <w:jc w:val="both"/>
      </w:pPr>
      <w:r>
        <w:tab/>
        <w:t>*  niszczenia  i uszkadzania roślinności,</w:t>
      </w:r>
    </w:p>
    <w:p w:rsidR="00C86E73" w:rsidRDefault="00C86E73" w:rsidP="00C86E73">
      <w:pPr>
        <w:spacing w:line="360" w:lineRule="auto"/>
        <w:ind w:left="705" w:hanging="345"/>
        <w:jc w:val="both"/>
      </w:pPr>
      <w:r>
        <w:tab/>
        <w:t>*  dewastowania urządzeń zabawowo – rekreacyjnych oraz ogrodzeń,</w:t>
      </w:r>
    </w:p>
    <w:p w:rsidR="00C86E73" w:rsidRDefault="00C86E73" w:rsidP="00C86E73">
      <w:pPr>
        <w:spacing w:line="360" w:lineRule="auto"/>
        <w:ind w:left="705" w:hanging="345"/>
        <w:jc w:val="both"/>
      </w:pPr>
      <w:r>
        <w:tab/>
        <w:t>*  zakłócania spokoju i porządku publicznego,</w:t>
      </w:r>
    </w:p>
    <w:p w:rsidR="00C86E73" w:rsidRDefault="00C86E73" w:rsidP="00C86E73">
      <w:pPr>
        <w:spacing w:line="360" w:lineRule="auto"/>
        <w:ind w:left="705" w:hanging="345"/>
        <w:jc w:val="both"/>
      </w:pPr>
      <w:r>
        <w:tab/>
        <w:t xml:space="preserve">* palenia ognisk oraz używania materiałów pirotechnicznych i szkodliwych substancji    </w:t>
      </w:r>
      <w:r>
        <w:tab/>
      </w:r>
      <w:r>
        <w:tab/>
        <w:t xml:space="preserve">  chemicznych,</w:t>
      </w:r>
    </w:p>
    <w:p w:rsidR="00C86E73" w:rsidRDefault="00C86E73" w:rsidP="00C86E73">
      <w:pPr>
        <w:spacing w:line="360" w:lineRule="auto"/>
        <w:ind w:left="705" w:hanging="345"/>
        <w:jc w:val="both"/>
      </w:pPr>
      <w:r>
        <w:tab/>
        <w:t>*  wprowadzania  zwierząt,</w:t>
      </w:r>
    </w:p>
    <w:p w:rsidR="00C86E73" w:rsidRDefault="00C86E73" w:rsidP="00C86E73">
      <w:pPr>
        <w:spacing w:line="360" w:lineRule="auto"/>
        <w:ind w:left="705" w:hanging="345"/>
        <w:jc w:val="both"/>
      </w:pPr>
      <w:r>
        <w:tab/>
        <w:t>*  spożywania  napojów alkoholowych lub innych środków odurzających,</w:t>
      </w:r>
    </w:p>
    <w:p w:rsidR="00C86E73" w:rsidRDefault="00C86E73" w:rsidP="00C86E73">
      <w:pPr>
        <w:spacing w:line="360" w:lineRule="auto"/>
        <w:ind w:left="705" w:hanging="345"/>
        <w:jc w:val="both"/>
      </w:pPr>
      <w:r>
        <w:tab/>
        <w:t>*  przebywania osób nietrzeźwych oraz palenia tytoniu.</w:t>
      </w:r>
    </w:p>
    <w:p w:rsidR="00C86E73" w:rsidRDefault="00C86E73" w:rsidP="00C86E73">
      <w:pPr>
        <w:spacing w:line="360" w:lineRule="auto"/>
        <w:ind w:left="705" w:hanging="345"/>
        <w:jc w:val="both"/>
      </w:pPr>
      <w:r>
        <w:t>5.  Wszelkie zauważone uszkodzenia urządzeń zabawowych lub zniszczenia zieleni prosim</w:t>
      </w:r>
      <w:r w:rsidR="004A2B99">
        <w:t>y zgłaszać do sekretariatu lub d</w:t>
      </w:r>
      <w:r>
        <w:t>yrekcji Szkoły Podstawowej Nr 3.</w:t>
      </w:r>
    </w:p>
    <w:p w:rsidR="00C86E73" w:rsidRDefault="00C86E73" w:rsidP="00C86E73">
      <w:pPr>
        <w:spacing w:line="360" w:lineRule="auto"/>
        <w:ind w:left="705" w:hanging="345"/>
        <w:jc w:val="both"/>
      </w:pPr>
      <w:r>
        <w:t>6.  Systematyczny przegląd stanu technicznego  urządzeń znajdujących się na  placu zabaw zleca się woźnemu zatrudnionemu w placówce.</w:t>
      </w:r>
    </w:p>
    <w:p w:rsidR="00C86E73" w:rsidRDefault="00C86E73" w:rsidP="00C86E73">
      <w:pPr>
        <w:spacing w:line="360" w:lineRule="auto"/>
        <w:ind w:left="705" w:hanging="345"/>
        <w:jc w:val="both"/>
      </w:pPr>
      <w:r>
        <w:t xml:space="preserve">Plac zabaw ma służyć wypoczynkowi </w:t>
      </w:r>
      <w:r w:rsidR="004A2B99">
        <w:t>dzieci</w:t>
      </w:r>
      <w:r>
        <w:t xml:space="preserve">. Starajmy się, aby zabawa </w:t>
      </w:r>
      <w:r w:rsidR="004A2B99">
        <w:t>ich</w:t>
      </w:r>
      <w:r>
        <w:t xml:space="preserve"> nie </w:t>
      </w:r>
    </w:p>
    <w:p w:rsidR="00C86E73" w:rsidRDefault="00C86E73" w:rsidP="004A2B99">
      <w:pPr>
        <w:spacing w:line="360" w:lineRule="auto"/>
        <w:ind w:left="360"/>
        <w:jc w:val="both"/>
      </w:pPr>
      <w:r>
        <w:t xml:space="preserve">była zakłócona wypadkami spowodowanymi nieprzemyślanymi działaniami. </w:t>
      </w:r>
      <w:r w:rsidR="004A2B99">
        <w:br/>
      </w:r>
      <w:r>
        <w:t>Zadbajmy o to, aby teren placu zabaw mógł służ</w:t>
      </w:r>
      <w:r w:rsidR="004A2B99">
        <w:t>yć wyłącznie jako miejsce zabawy</w:t>
      </w:r>
      <w:r>
        <w:t xml:space="preserve"> i wypoczynku.</w:t>
      </w:r>
    </w:p>
    <w:p w:rsidR="00C86E73" w:rsidRDefault="00C86E73" w:rsidP="00C86E73">
      <w:pPr>
        <w:spacing w:line="360" w:lineRule="auto"/>
        <w:ind w:left="705" w:hanging="345"/>
      </w:pPr>
    </w:p>
    <w:p w:rsidR="004C2839" w:rsidRDefault="004C2839"/>
    <w:sectPr w:rsidR="004C283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03"/>
    <w:rsid w:val="002A4780"/>
    <w:rsid w:val="004A2B99"/>
    <w:rsid w:val="004C2839"/>
    <w:rsid w:val="007832D9"/>
    <w:rsid w:val="008F3003"/>
    <w:rsid w:val="00C8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1A25B-7D22-466A-9046-DDD9FB0B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86E7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Konto Microsoft</cp:lastModifiedBy>
  <cp:revision>2</cp:revision>
  <dcterms:created xsi:type="dcterms:W3CDTF">2021-05-12T09:43:00Z</dcterms:created>
  <dcterms:modified xsi:type="dcterms:W3CDTF">2021-05-12T09:43:00Z</dcterms:modified>
</cp:coreProperties>
</file>