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CD" w:rsidRPr="001E7B15" w:rsidRDefault="007334CD" w:rsidP="007334CD">
      <w:pPr>
        <w:pStyle w:val="Bezodstpw"/>
        <w:spacing w:line="360" w:lineRule="auto"/>
        <w:ind w:left="360"/>
        <w:rPr>
          <w:b/>
          <w:u w:val="single"/>
        </w:rPr>
      </w:pPr>
      <w:r w:rsidRPr="001E7B15">
        <w:rPr>
          <w:b/>
          <w:u w:val="single"/>
        </w:rPr>
        <w:t>Wpłaty na Radę Rodziców w roku 2020/2021</w:t>
      </w:r>
    </w:p>
    <w:p w:rsidR="007334CD" w:rsidRDefault="007334CD" w:rsidP="007334CD">
      <w:pPr>
        <w:pStyle w:val="Bezodstpw"/>
        <w:spacing w:line="360" w:lineRule="auto"/>
        <w:ind w:left="360"/>
        <w:rPr>
          <w:u w:val="single"/>
        </w:rPr>
      </w:pPr>
    </w:p>
    <w:p w:rsidR="007334CD" w:rsidRPr="001E7B15" w:rsidRDefault="007334CD" w:rsidP="007334CD">
      <w:pPr>
        <w:pStyle w:val="Bezodstpw"/>
        <w:spacing w:line="360" w:lineRule="auto"/>
        <w:ind w:left="360"/>
      </w:pPr>
      <w:r>
        <w:t>OP</w:t>
      </w:r>
      <w:r w:rsidR="001E7B15">
        <w:t xml:space="preserve">  </w:t>
      </w:r>
      <w:r>
        <w:tab/>
      </w:r>
      <w:r>
        <w:tab/>
        <w:t xml:space="preserve">415,00zł + 110,00= 525 </w:t>
      </w:r>
      <w:r w:rsidRPr="001E7B15">
        <w:t xml:space="preserve">(wypłacono </w:t>
      </w:r>
      <w:r w:rsidRPr="001E7B15">
        <w:rPr>
          <w:b/>
        </w:rPr>
        <w:t>262,00</w:t>
      </w:r>
      <w:r w:rsidRPr="001E7B15">
        <w:t>)</w:t>
      </w:r>
    </w:p>
    <w:p w:rsidR="007334CD" w:rsidRDefault="007334CD" w:rsidP="007334CD">
      <w:pPr>
        <w:pStyle w:val="Bezodstpw"/>
        <w:spacing w:line="360" w:lineRule="auto"/>
        <w:ind w:left="360"/>
      </w:pPr>
      <w:r>
        <w:t>I   A</w:t>
      </w:r>
      <w:r>
        <w:tab/>
      </w:r>
      <w:r>
        <w:tab/>
      </w:r>
      <w:r>
        <w:tab/>
        <w:t xml:space="preserve">640,00zł +    30,00 = 670 (wypłacono </w:t>
      </w:r>
      <w:r w:rsidRPr="001E7B15">
        <w:rPr>
          <w:b/>
        </w:rPr>
        <w:t>335,00</w:t>
      </w:r>
      <w:r>
        <w:t xml:space="preserve"> 15.06.2021)</w:t>
      </w:r>
    </w:p>
    <w:p w:rsidR="007334CD" w:rsidRDefault="007334CD" w:rsidP="007334CD">
      <w:pPr>
        <w:pStyle w:val="Bezodstpw"/>
        <w:spacing w:line="360" w:lineRule="auto"/>
        <w:ind w:left="360"/>
      </w:pPr>
      <w:r>
        <w:t>I    B</w:t>
      </w:r>
      <w:r>
        <w:tab/>
      </w:r>
      <w:r>
        <w:tab/>
        <w:t>390,00zł</w:t>
      </w:r>
    </w:p>
    <w:p w:rsidR="007334CD" w:rsidRDefault="007334CD" w:rsidP="007334CD">
      <w:pPr>
        <w:pStyle w:val="Bezodstpw"/>
        <w:spacing w:line="360" w:lineRule="auto"/>
        <w:ind w:left="360"/>
        <w:rPr>
          <w:sz w:val="16"/>
          <w:szCs w:val="16"/>
        </w:rPr>
      </w:pPr>
      <w:r>
        <w:t>II   A</w:t>
      </w:r>
      <w:r>
        <w:tab/>
      </w:r>
      <w:r>
        <w:tab/>
        <w:t>390,00zł + 15,-(</w:t>
      </w:r>
      <w:r>
        <w:rPr>
          <w:sz w:val="16"/>
          <w:szCs w:val="16"/>
        </w:rPr>
        <w:t>Mendelson-przelew)</w:t>
      </w:r>
    </w:p>
    <w:p w:rsidR="007334CD" w:rsidRDefault="007334CD" w:rsidP="007334CD">
      <w:pPr>
        <w:pStyle w:val="Bezodstpw"/>
        <w:spacing w:line="360" w:lineRule="auto"/>
        <w:ind w:left="360"/>
      </w:pPr>
      <w:r>
        <w:t>II   B</w:t>
      </w:r>
      <w:r>
        <w:tab/>
      </w:r>
      <w:r>
        <w:tab/>
        <w:t>505,00zł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 xml:space="preserve">II   C </w:t>
      </w:r>
      <w:r w:rsidR="001E7B15">
        <w:t xml:space="preserve">      </w:t>
      </w:r>
      <w:r w:rsidRPr="001E7B15">
        <w:t>wpłata za 2019/2020 (I</w:t>
      </w:r>
      <w:r w:rsidR="001E7B15">
        <w:t xml:space="preserve"> C</w:t>
      </w:r>
      <w:bookmarkStart w:id="0" w:name="_GoBack"/>
      <w:bookmarkEnd w:id="0"/>
      <w:r w:rsidRPr="001E7B15">
        <w:t>)  420,00 zł  + 2020/21 –</w:t>
      </w:r>
      <w:r>
        <w:t xml:space="preserve"> przelew  90,00zł + 705,00 zł</w:t>
      </w:r>
    </w:p>
    <w:p w:rsidR="007334CD" w:rsidRPr="001E7B15" w:rsidRDefault="007334CD" w:rsidP="007334CD">
      <w:pPr>
        <w:pStyle w:val="Bezodstpw"/>
        <w:spacing w:line="360" w:lineRule="auto"/>
        <w:ind w:left="360"/>
      </w:pPr>
      <w:r>
        <w:t>III  A</w:t>
      </w:r>
      <w:r>
        <w:tab/>
      </w:r>
      <w:r>
        <w:tab/>
        <w:t>270,00zł + 145= 415</w:t>
      </w:r>
      <w:r w:rsidR="001E7B15">
        <w:t xml:space="preserve">,00 zł </w:t>
      </w:r>
      <w:r w:rsidRPr="001E7B15">
        <w:t>(wypłacono 207,00zł)</w:t>
      </w:r>
    </w:p>
    <w:p w:rsidR="007334CD" w:rsidRDefault="007334CD" w:rsidP="007334CD">
      <w:pPr>
        <w:pStyle w:val="Bezodstpw"/>
        <w:spacing w:line="360" w:lineRule="auto"/>
        <w:ind w:left="360"/>
        <w:rPr>
          <w:sz w:val="18"/>
          <w:szCs w:val="18"/>
        </w:rPr>
      </w:pPr>
      <w:r>
        <w:t xml:space="preserve">III  B </w:t>
      </w:r>
      <w:r>
        <w:tab/>
      </w:r>
      <w:r>
        <w:tab/>
        <w:t>180,00zł</w:t>
      </w:r>
    </w:p>
    <w:p w:rsidR="007334CD" w:rsidRDefault="007334CD" w:rsidP="007334CD">
      <w:pPr>
        <w:pStyle w:val="Bezodstpw"/>
        <w:spacing w:line="360" w:lineRule="auto"/>
        <w:ind w:left="360"/>
        <w:rPr>
          <w:sz w:val="18"/>
          <w:szCs w:val="18"/>
        </w:rPr>
      </w:pPr>
      <w:r>
        <w:t xml:space="preserve">III  C </w:t>
      </w:r>
      <w:r w:rsidR="001E7B15">
        <w:t xml:space="preserve">      </w:t>
      </w:r>
      <w:r>
        <w:rPr>
          <w:sz w:val="18"/>
          <w:szCs w:val="18"/>
        </w:rPr>
        <w:t>wpłata za 2019/2020  200,00zl</w:t>
      </w:r>
      <w:r w:rsidR="001E7B1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wpłata 2020/21 – 360,00zł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IV  A</w:t>
      </w:r>
      <w:r>
        <w:tab/>
      </w:r>
      <w:r>
        <w:tab/>
        <w:t xml:space="preserve">  30,00zł – przelew + 295,00zł</w:t>
      </w:r>
      <w:r>
        <w:tab/>
      </w:r>
      <w:r>
        <w:tab/>
      </w:r>
      <w:r>
        <w:tab/>
      </w:r>
      <w:r>
        <w:tab/>
      </w:r>
    </w:p>
    <w:p w:rsidR="007334CD" w:rsidRDefault="007334CD" w:rsidP="007334CD">
      <w:pPr>
        <w:pStyle w:val="Bezodstpw"/>
        <w:spacing w:line="360" w:lineRule="auto"/>
        <w:ind w:left="360"/>
      </w:pPr>
      <w:r>
        <w:t>IV  B</w:t>
      </w:r>
      <w:r>
        <w:tab/>
      </w:r>
      <w:r>
        <w:tab/>
        <w:t>450,00zł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IV  C</w:t>
      </w:r>
      <w:r>
        <w:tab/>
      </w:r>
      <w:r>
        <w:tab/>
        <w:t xml:space="preserve">  15,00zł </w:t>
      </w:r>
      <w:r>
        <w:rPr>
          <w:sz w:val="16"/>
          <w:szCs w:val="16"/>
        </w:rPr>
        <w:t>(Mendelson-przelew )</w:t>
      </w:r>
      <w:r>
        <w:t>+ 360,00 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   A</w:t>
      </w:r>
      <w:r>
        <w:tab/>
      </w:r>
      <w:r>
        <w:tab/>
        <w:t xml:space="preserve"> 15,00zł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   B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  A</w:t>
      </w:r>
      <w:r>
        <w:tab/>
      </w:r>
      <w:r>
        <w:tab/>
        <w:t>255,00zł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  B</w:t>
      </w:r>
      <w:r>
        <w:tab/>
      </w:r>
      <w:r>
        <w:tab/>
        <w:t>190,00zł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  C</w:t>
      </w:r>
      <w:r>
        <w:tab/>
      </w:r>
      <w:r>
        <w:tab/>
      </w:r>
    </w:p>
    <w:p w:rsidR="007334CD" w:rsidRDefault="007334CD" w:rsidP="007334CD">
      <w:pPr>
        <w:pStyle w:val="Bezodstpw"/>
        <w:spacing w:line="360" w:lineRule="auto"/>
        <w:ind w:left="360"/>
      </w:pPr>
      <w:r>
        <w:t>VI  D</w:t>
      </w:r>
      <w:r>
        <w:tab/>
      </w:r>
      <w:r>
        <w:tab/>
        <w:t>115,00zl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  E</w:t>
      </w:r>
      <w:r>
        <w:tab/>
      </w:r>
      <w:r>
        <w:tab/>
        <w:t xml:space="preserve">  15,00 - przelew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VII A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VII B</w:t>
      </w:r>
      <w:r>
        <w:tab/>
      </w:r>
      <w:r>
        <w:tab/>
        <w:t>330,00zł   + 30,00zł przelew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VII C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VII D</w:t>
      </w:r>
    </w:p>
    <w:p w:rsidR="007334CD" w:rsidRDefault="007334CD" w:rsidP="007334CD">
      <w:pPr>
        <w:pStyle w:val="Bezodstpw"/>
        <w:spacing w:line="360" w:lineRule="auto"/>
        <w:ind w:left="360"/>
      </w:pPr>
      <w:r>
        <w:t xml:space="preserve">VIII A </w:t>
      </w:r>
      <w:r>
        <w:tab/>
      </w:r>
      <w:r>
        <w:tab/>
        <w:t>420,00zł</w:t>
      </w:r>
    </w:p>
    <w:p w:rsidR="007334CD" w:rsidRDefault="007334CD" w:rsidP="007334CD">
      <w:pPr>
        <w:pStyle w:val="Bezodstpw"/>
        <w:spacing w:line="360" w:lineRule="auto"/>
        <w:ind w:left="360"/>
      </w:pPr>
      <w:r>
        <w:t>VIII B</w:t>
      </w:r>
      <w:r>
        <w:tab/>
      </w:r>
      <w:r>
        <w:tab/>
        <w:t>390,00zł</w:t>
      </w:r>
    </w:p>
    <w:p w:rsidR="00A4158D" w:rsidRDefault="008D46BF"/>
    <w:sectPr w:rsidR="00A4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D"/>
    <w:rsid w:val="001E7B15"/>
    <w:rsid w:val="007334CD"/>
    <w:rsid w:val="008D46BF"/>
    <w:rsid w:val="00A3671F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Beata</cp:lastModifiedBy>
  <cp:revision>2</cp:revision>
  <cp:lastPrinted>2021-09-22T10:26:00Z</cp:lastPrinted>
  <dcterms:created xsi:type="dcterms:W3CDTF">2021-09-22T11:01:00Z</dcterms:created>
  <dcterms:modified xsi:type="dcterms:W3CDTF">2021-09-22T11:01:00Z</dcterms:modified>
</cp:coreProperties>
</file>